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6822" w14:textId="625E918A" w:rsidR="00EA492F" w:rsidRDefault="00EA492F"/>
    <w:p w14:paraId="464AB1E0" w14:textId="77777777" w:rsidR="00EA492F" w:rsidRPr="00B73040" w:rsidRDefault="00EA492F" w:rsidP="00B73040"/>
    <w:p w14:paraId="3A96A9D4" w14:textId="77777777" w:rsidR="00EA492F" w:rsidRPr="00B73040" w:rsidRDefault="00EA492F" w:rsidP="00B73040"/>
    <w:p w14:paraId="40FE007C" w14:textId="77777777" w:rsidR="00EA492F" w:rsidRPr="00B73040" w:rsidRDefault="00EA492F" w:rsidP="00B73040"/>
    <w:p w14:paraId="6B65600C" w14:textId="094CCCEF" w:rsidR="00EA492F" w:rsidRDefault="00EA492F" w:rsidP="00B73040"/>
    <w:p w14:paraId="0C406EB3" w14:textId="77777777" w:rsidR="008512B0" w:rsidRPr="00B73040" w:rsidRDefault="008512B0" w:rsidP="00B73040"/>
    <w:p w14:paraId="2B22A5BF" w14:textId="77777777" w:rsidR="00EA492F" w:rsidRPr="00B73040" w:rsidRDefault="00EA492F" w:rsidP="00B73040"/>
    <w:p w14:paraId="6B3D4DC0" w14:textId="77777777" w:rsidR="00EA492F" w:rsidRPr="00B73040" w:rsidRDefault="00EA492F" w:rsidP="00B7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CB5E3" w14:textId="77777777" w:rsidR="00EA492F" w:rsidRPr="00B73040" w:rsidRDefault="00EA492F" w:rsidP="00B73040"/>
    <w:p w14:paraId="133A981D" w14:textId="77777777" w:rsidR="00EA492F" w:rsidRPr="00B73040" w:rsidRDefault="00EA492F" w:rsidP="00B73040"/>
    <w:p w14:paraId="3D42819D" w14:textId="77777777" w:rsidR="00EA492F" w:rsidRDefault="00EA492F" w:rsidP="00B73040"/>
    <w:p w14:paraId="74C7A8F8" w14:textId="2AAA2E2D" w:rsidR="009B44F2" w:rsidRDefault="009B44F2" w:rsidP="00B73040"/>
    <w:p w14:paraId="1275AD74" w14:textId="77777777" w:rsidR="009B44F2" w:rsidRPr="00D63D26" w:rsidRDefault="009B44F2" w:rsidP="009B44F2">
      <w:pPr>
        <w:tabs>
          <w:tab w:val="left" w:pos="6675"/>
        </w:tabs>
        <w:suppressAutoHyphens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D63D26">
        <w:rPr>
          <w:rFonts w:ascii="Comic Sans MS" w:hAnsi="Comic Sans MS"/>
          <w:b/>
          <w:bCs/>
          <w:sz w:val="22"/>
          <w:szCs w:val="22"/>
          <w:u w:val="single"/>
        </w:rPr>
        <w:t>Compte-rendu du CONSEIL D’ADMINISTRATION</w:t>
      </w:r>
    </w:p>
    <w:p w14:paraId="4CB19CAF" w14:textId="11A2775A" w:rsidR="00080035" w:rsidRPr="00D63D26" w:rsidRDefault="009B44F2" w:rsidP="00685395">
      <w:pPr>
        <w:pStyle w:val="Standard"/>
        <w:ind w:left="3540" w:firstLine="708"/>
        <w:rPr>
          <w:rFonts w:ascii="Comic Sans MS" w:hAnsi="Comic Sans MS"/>
          <w:b/>
          <w:bCs/>
          <w:sz w:val="22"/>
          <w:szCs w:val="22"/>
        </w:rPr>
      </w:pPr>
      <w:proofErr w:type="gramStart"/>
      <w:r w:rsidRPr="00D63D26">
        <w:rPr>
          <w:rFonts w:ascii="Comic Sans MS" w:hAnsi="Comic Sans MS"/>
          <w:b/>
          <w:bCs/>
          <w:sz w:val="22"/>
          <w:szCs w:val="22"/>
        </w:rPr>
        <w:t>du</w:t>
      </w:r>
      <w:proofErr w:type="gramEnd"/>
      <w:r w:rsidRPr="00D63D26">
        <w:rPr>
          <w:rFonts w:ascii="Comic Sans MS" w:hAnsi="Comic Sans MS"/>
          <w:b/>
          <w:bCs/>
          <w:sz w:val="22"/>
          <w:szCs w:val="22"/>
        </w:rPr>
        <w:t xml:space="preserve"> </w:t>
      </w:r>
      <w:r w:rsidR="008A6049">
        <w:rPr>
          <w:rFonts w:ascii="Comic Sans MS" w:eastAsia="Times New Roman" w:hAnsi="Comic Sans MS" w:cs="Times New Roman"/>
          <w:b/>
          <w:bCs/>
          <w:kern w:val="0"/>
          <w:sz w:val="22"/>
          <w:szCs w:val="22"/>
          <w:u w:val="single"/>
          <w:lang w:eastAsia="fr-FR" w:bidi="ar-SA"/>
        </w:rPr>
        <w:t>3 Février 2024</w:t>
      </w:r>
    </w:p>
    <w:p w14:paraId="478BF582" w14:textId="5C9B4BA3" w:rsidR="009B44F2" w:rsidRPr="00D63D26" w:rsidRDefault="003E3BA8" w:rsidP="009B44F2">
      <w:pPr>
        <w:tabs>
          <w:tab w:val="left" w:pos="6675"/>
        </w:tabs>
        <w:suppressAutoHyphens/>
        <w:jc w:val="center"/>
        <w:rPr>
          <w:rFonts w:ascii="Comic Sans MS" w:hAnsi="Comic Sans MS"/>
          <w:b/>
          <w:bCs/>
          <w:sz w:val="22"/>
          <w:szCs w:val="22"/>
        </w:rPr>
      </w:pPr>
      <w:r w:rsidRPr="00D63D26">
        <w:rPr>
          <w:rFonts w:ascii="Comic Sans MS" w:hAnsi="Comic Sans MS"/>
          <w:b/>
          <w:bCs/>
          <w:sz w:val="22"/>
          <w:szCs w:val="22"/>
        </w:rPr>
        <w:t>7 rue du Faubourg 80250 Estrées sur Noye</w:t>
      </w:r>
    </w:p>
    <w:p w14:paraId="5DBA4665" w14:textId="4E2B668F" w:rsidR="009B44F2" w:rsidRPr="00D63D26" w:rsidRDefault="009B44F2" w:rsidP="00B73040">
      <w:pPr>
        <w:rPr>
          <w:rFonts w:ascii="Comic Sans MS" w:hAnsi="Comic Sans MS"/>
          <w:sz w:val="22"/>
          <w:szCs w:val="22"/>
        </w:rPr>
      </w:pPr>
    </w:p>
    <w:p w14:paraId="720A5BEE" w14:textId="77777777" w:rsidR="009B44F2" w:rsidRPr="00D63D26" w:rsidRDefault="009B44F2" w:rsidP="00B73040">
      <w:pPr>
        <w:rPr>
          <w:rFonts w:ascii="Comic Sans MS" w:hAnsi="Comic Sans MS"/>
          <w:sz w:val="22"/>
          <w:szCs w:val="22"/>
        </w:rPr>
      </w:pPr>
    </w:p>
    <w:p w14:paraId="0B856627" w14:textId="77777777" w:rsidR="009B44F2" w:rsidRPr="00D63D26" w:rsidRDefault="009B44F2" w:rsidP="009B44F2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D63D26">
        <w:rPr>
          <w:rFonts w:ascii="Comic Sans MS" w:hAnsi="Comic Sans MS"/>
          <w:b/>
          <w:sz w:val="22"/>
          <w:szCs w:val="22"/>
          <w:u w:val="single"/>
        </w:rPr>
        <w:t>Membres présents :</w:t>
      </w:r>
    </w:p>
    <w:p w14:paraId="17ACAC74" w14:textId="26B81567" w:rsidR="009B44F2" w:rsidRPr="00D63D26" w:rsidRDefault="009B44F2" w:rsidP="009B44F2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hAnsi="Comic Sans MS"/>
          <w:sz w:val="22"/>
          <w:szCs w:val="22"/>
        </w:rPr>
      </w:pPr>
      <w:r w:rsidRPr="00D63D26">
        <w:rPr>
          <w:rFonts w:ascii="Comic Sans MS" w:hAnsi="Comic Sans MS"/>
          <w:sz w:val="22"/>
          <w:szCs w:val="22"/>
        </w:rPr>
        <w:t xml:space="preserve">Émile </w:t>
      </w:r>
      <w:proofErr w:type="spellStart"/>
      <w:r w:rsidRPr="00D63D26">
        <w:rPr>
          <w:rFonts w:ascii="Comic Sans MS" w:hAnsi="Comic Sans MS"/>
          <w:sz w:val="22"/>
          <w:szCs w:val="22"/>
        </w:rPr>
        <w:t>Andriamanana</w:t>
      </w:r>
      <w:proofErr w:type="spellEnd"/>
      <w:r w:rsidRPr="00D63D26">
        <w:rPr>
          <w:rFonts w:ascii="Comic Sans MS" w:hAnsi="Comic Sans MS"/>
          <w:sz w:val="22"/>
          <w:szCs w:val="22"/>
        </w:rPr>
        <w:t>,</w:t>
      </w:r>
      <w:r w:rsidR="00376E09">
        <w:rPr>
          <w:rFonts w:ascii="Comic Sans MS" w:hAnsi="Comic Sans MS"/>
          <w:sz w:val="22"/>
          <w:szCs w:val="22"/>
        </w:rPr>
        <w:t xml:space="preserve"> </w:t>
      </w:r>
      <w:r w:rsidR="00685395">
        <w:rPr>
          <w:rFonts w:ascii="Comic Sans MS" w:hAnsi="Comic Sans MS"/>
          <w:sz w:val="22"/>
          <w:szCs w:val="22"/>
        </w:rPr>
        <w:t xml:space="preserve">Monique </w:t>
      </w:r>
      <w:proofErr w:type="spellStart"/>
      <w:r w:rsidR="00685395">
        <w:rPr>
          <w:rFonts w:ascii="Comic Sans MS" w:hAnsi="Comic Sans MS"/>
          <w:sz w:val="22"/>
          <w:szCs w:val="22"/>
        </w:rPr>
        <w:t>Galibert</w:t>
      </w:r>
      <w:proofErr w:type="spellEnd"/>
      <w:r w:rsidR="00685395">
        <w:rPr>
          <w:rFonts w:ascii="Comic Sans MS" w:hAnsi="Comic Sans MS"/>
          <w:sz w:val="22"/>
          <w:szCs w:val="22"/>
        </w:rPr>
        <w:t>,</w:t>
      </w:r>
      <w:r w:rsidR="00685395" w:rsidRPr="00D63D26">
        <w:rPr>
          <w:rFonts w:ascii="Comic Sans MS" w:hAnsi="Comic Sans MS"/>
          <w:sz w:val="22"/>
          <w:szCs w:val="22"/>
        </w:rPr>
        <w:t xml:space="preserve"> </w:t>
      </w:r>
      <w:r w:rsidR="00B95285" w:rsidRPr="00D63D26">
        <w:rPr>
          <w:rFonts w:ascii="Comic Sans MS" w:hAnsi="Comic Sans MS"/>
          <w:sz w:val="22"/>
          <w:szCs w:val="22"/>
        </w:rPr>
        <w:t xml:space="preserve">Christine </w:t>
      </w:r>
      <w:proofErr w:type="spellStart"/>
      <w:r w:rsidR="00B95285" w:rsidRPr="00D63D26">
        <w:rPr>
          <w:rFonts w:ascii="Comic Sans MS" w:hAnsi="Comic Sans MS"/>
          <w:sz w:val="22"/>
          <w:szCs w:val="22"/>
        </w:rPr>
        <w:t>Goguenheim</w:t>
      </w:r>
      <w:proofErr w:type="spellEnd"/>
      <w:r w:rsidR="00B95285" w:rsidRPr="00D63D26">
        <w:rPr>
          <w:rFonts w:ascii="Comic Sans MS" w:hAnsi="Comic Sans MS"/>
          <w:sz w:val="22"/>
          <w:szCs w:val="22"/>
        </w:rPr>
        <w:t>,</w:t>
      </w:r>
      <w:r w:rsidR="00FE06D2" w:rsidRPr="00D63D26">
        <w:rPr>
          <w:rFonts w:ascii="Comic Sans MS" w:hAnsi="Comic Sans MS"/>
          <w:sz w:val="22"/>
          <w:szCs w:val="22"/>
        </w:rPr>
        <w:t xml:space="preserve"> Jocelyne </w:t>
      </w:r>
      <w:proofErr w:type="spellStart"/>
      <w:r w:rsidR="00FE06D2" w:rsidRPr="00D63D26">
        <w:rPr>
          <w:rFonts w:ascii="Comic Sans MS" w:hAnsi="Comic Sans MS"/>
          <w:sz w:val="22"/>
          <w:szCs w:val="22"/>
        </w:rPr>
        <w:t>Rabesandratana</w:t>
      </w:r>
      <w:proofErr w:type="spellEnd"/>
      <w:r w:rsidR="00376E09">
        <w:rPr>
          <w:rFonts w:ascii="Comic Sans MS" w:hAnsi="Comic Sans MS"/>
          <w:sz w:val="22"/>
          <w:szCs w:val="22"/>
        </w:rPr>
        <w:t>,</w:t>
      </w:r>
      <w:r w:rsidR="00FE06D2" w:rsidRPr="00D63D26">
        <w:rPr>
          <w:rFonts w:ascii="Comic Sans MS" w:hAnsi="Comic Sans MS"/>
          <w:sz w:val="22"/>
          <w:szCs w:val="22"/>
        </w:rPr>
        <w:t xml:space="preserve"> </w:t>
      </w:r>
      <w:r w:rsidR="00B95285" w:rsidRPr="00D63D26">
        <w:rPr>
          <w:rFonts w:ascii="Comic Sans MS" w:hAnsi="Comic Sans MS"/>
          <w:sz w:val="22"/>
          <w:szCs w:val="22"/>
        </w:rPr>
        <w:t xml:space="preserve">Dieudonné </w:t>
      </w:r>
      <w:proofErr w:type="spellStart"/>
      <w:r w:rsidR="00B95285" w:rsidRPr="00D63D26">
        <w:rPr>
          <w:rFonts w:ascii="Comic Sans MS" w:hAnsi="Comic Sans MS"/>
          <w:sz w:val="22"/>
          <w:szCs w:val="22"/>
        </w:rPr>
        <w:t>Rakotomalala</w:t>
      </w:r>
      <w:proofErr w:type="spellEnd"/>
      <w:r w:rsidR="00B95285" w:rsidRPr="00D63D26">
        <w:rPr>
          <w:rFonts w:ascii="Comic Sans MS" w:hAnsi="Comic Sans MS"/>
          <w:sz w:val="22"/>
          <w:szCs w:val="22"/>
        </w:rPr>
        <w:t>,</w:t>
      </w:r>
      <w:r w:rsidR="00376E09">
        <w:rPr>
          <w:rFonts w:ascii="Comic Sans MS" w:hAnsi="Comic Sans MS"/>
          <w:i/>
          <w:iCs/>
          <w:sz w:val="26"/>
          <w:szCs w:val="26"/>
        </w:rPr>
        <w:t xml:space="preserve"> </w:t>
      </w:r>
      <w:r w:rsidR="008A6049" w:rsidRPr="00376E09">
        <w:rPr>
          <w:rFonts w:ascii="Comic Sans MS" w:hAnsi="Comic Sans MS"/>
          <w:sz w:val="22"/>
          <w:szCs w:val="22"/>
        </w:rPr>
        <w:t xml:space="preserve">Jacques </w:t>
      </w:r>
      <w:proofErr w:type="spellStart"/>
      <w:r w:rsidR="008A6049" w:rsidRPr="00376E09">
        <w:rPr>
          <w:rFonts w:ascii="Comic Sans MS" w:hAnsi="Comic Sans MS"/>
          <w:sz w:val="22"/>
          <w:szCs w:val="22"/>
        </w:rPr>
        <w:t>Rakotondratoanina</w:t>
      </w:r>
      <w:proofErr w:type="spellEnd"/>
      <w:r w:rsidR="008A6049">
        <w:rPr>
          <w:rFonts w:ascii="Comic Sans MS" w:hAnsi="Comic Sans MS"/>
          <w:sz w:val="22"/>
          <w:szCs w:val="22"/>
        </w:rPr>
        <w:t>,</w:t>
      </w:r>
      <w:r w:rsidR="008A6049" w:rsidRPr="00D63D26">
        <w:rPr>
          <w:rFonts w:ascii="Comic Sans MS" w:hAnsi="Comic Sans MS"/>
          <w:sz w:val="22"/>
          <w:szCs w:val="22"/>
        </w:rPr>
        <w:t xml:space="preserve"> </w:t>
      </w:r>
      <w:r w:rsidRPr="00D63D26">
        <w:rPr>
          <w:rFonts w:ascii="Comic Sans MS" w:hAnsi="Comic Sans MS"/>
          <w:sz w:val="22"/>
          <w:szCs w:val="22"/>
        </w:rPr>
        <w:t>Bruno Ranson</w:t>
      </w:r>
      <w:r w:rsidR="00B95285" w:rsidRPr="00D63D26">
        <w:rPr>
          <w:rFonts w:ascii="Comic Sans MS" w:hAnsi="Comic Sans MS"/>
          <w:sz w:val="22"/>
          <w:szCs w:val="22"/>
        </w:rPr>
        <w:t>.</w:t>
      </w:r>
    </w:p>
    <w:p w14:paraId="5660A027" w14:textId="77777777" w:rsidR="009B44F2" w:rsidRPr="00D63D26" w:rsidRDefault="009B44F2" w:rsidP="009B44F2">
      <w:pPr>
        <w:tabs>
          <w:tab w:val="left" w:pos="6675"/>
        </w:tabs>
        <w:suppressAutoHyphens/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63D26">
        <w:rPr>
          <w:rFonts w:ascii="Comic Sans MS" w:hAnsi="Comic Sans MS"/>
          <w:b/>
          <w:sz w:val="22"/>
          <w:szCs w:val="22"/>
          <w:u w:val="single"/>
        </w:rPr>
        <w:t>Membres absents excusés</w:t>
      </w:r>
      <w:r w:rsidRPr="00D63D26">
        <w:rPr>
          <w:rFonts w:ascii="Comic Sans MS" w:hAnsi="Comic Sans MS"/>
          <w:sz w:val="22"/>
          <w:szCs w:val="22"/>
        </w:rPr>
        <w:t xml:space="preserve"> :</w:t>
      </w:r>
    </w:p>
    <w:p w14:paraId="53ECD2FB" w14:textId="410EC46C" w:rsidR="009B44F2" w:rsidRPr="00D63D26" w:rsidRDefault="00FE06D2" w:rsidP="009B44F2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hAnsi="Comic Sans MS"/>
          <w:sz w:val="22"/>
          <w:szCs w:val="22"/>
        </w:rPr>
      </w:pPr>
      <w:bookmarkStart w:id="0" w:name="_Hlk44826222"/>
      <w:proofErr w:type="spellStart"/>
      <w:r w:rsidRPr="00D63D26">
        <w:rPr>
          <w:rFonts w:ascii="Comic Sans MS" w:hAnsi="Comic Sans MS"/>
          <w:sz w:val="22"/>
          <w:szCs w:val="22"/>
        </w:rPr>
        <w:t>Tsiry</w:t>
      </w:r>
      <w:proofErr w:type="spellEnd"/>
      <w:r w:rsidRPr="00D63D2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63D26">
        <w:rPr>
          <w:rFonts w:ascii="Comic Sans MS" w:hAnsi="Comic Sans MS"/>
          <w:sz w:val="22"/>
          <w:szCs w:val="22"/>
        </w:rPr>
        <w:t>Andriamihamisoa</w:t>
      </w:r>
      <w:bookmarkEnd w:id="0"/>
      <w:proofErr w:type="spellEnd"/>
      <w:r w:rsidRPr="00D63D26">
        <w:rPr>
          <w:rFonts w:ascii="Comic Sans MS" w:hAnsi="Comic Sans MS"/>
          <w:sz w:val="22"/>
          <w:szCs w:val="22"/>
        </w:rPr>
        <w:t>, Dominique Danjou,</w:t>
      </w:r>
      <w:r w:rsidR="00376E09">
        <w:rPr>
          <w:rFonts w:ascii="Comic Sans MS" w:hAnsi="Comic Sans MS"/>
          <w:sz w:val="22"/>
          <w:szCs w:val="22"/>
        </w:rPr>
        <w:t xml:space="preserve"> </w:t>
      </w:r>
      <w:r w:rsidR="004D3647" w:rsidRPr="00D63D26">
        <w:rPr>
          <w:rFonts w:ascii="Comic Sans MS" w:hAnsi="Comic Sans MS"/>
          <w:sz w:val="22"/>
          <w:szCs w:val="22"/>
        </w:rPr>
        <w:t xml:space="preserve">Jean-Pierre </w:t>
      </w:r>
      <w:r w:rsidR="004735E8" w:rsidRPr="00D63D26">
        <w:rPr>
          <w:rFonts w:ascii="Comic Sans MS" w:hAnsi="Comic Sans MS"/>
          <w:sz w:val="22"/>
          <w:szCs w:val="22"/>
        </w:rPr>
        <w:t>Languet, Patrick</w:t>
      </w:r>
      <w:r w:rsidR="009B44F2" w:rsidRPr="00D63D2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9B44F2" w:rsidRPr="00D63D26">
        <w:rPr>
          <w:rFonts w:ascii="Comic Sans MS" w:hAnsi="Comic Sans MS"/>
          <w:sz w:val="22"/>
          <w:szCs w:val="22"/>
        </w:rPr>
        <w:t>Ravoninahidraibe</w:t>
      </w:r>
      <w:proofErr w:type="spellEnd"/>
      <w:r w:rsidR="009B44F2" w:rsidRPr="00D63D26">
        <w:rPr>
          <w:rFonts w:ascii="Comic Sans MS" w:hAnsi="Comic Sans MS"/>
          <w:sz w:val="22"/>
          <w:szCs w:val="22"/>
        </w:rPr>
        <w:t>.</w:t>
      </w:r>
    </w:p>
    <w:p w14:paraId="0ECA0EF4" w14:textId="77777777" w:rsidR="009A41FD" w:rsidRPr="00D63D26" w:rsidRDefault="009A41FD" w:rsidP="009B44F2">
      <w:pPr>
        <w:tabs>
          <w:tab w:val="left" w:pos="6675"/>
        </w:tabs>
        <w:suppressAutoHyphens/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</w:p>
    <w:p w14:paraId="394FA5BE" w14:textId="2B2D6BD8" w:rsidR="00D0626C" w:rsidRPr="00D63D26" w:rsidRDefault="009B44F2" w:rsidP="00D0626C">
      <w:pPr>
        <w:tabs>
          <w:tab w:val="left" w:pos="6675"/>
        </w:tabs>
        <w:suppressAutoHyphens/>
        <w:spacing w:line="276" w:lineRule="auto"/>
        <w:jc w:val="center"/>
        <w:rPr>
          <w:rFonts w:ascii="Comic Sans MS" w:hAnsi="Comic Sans MS"/>
          <w:b/>
          <w:sz w:val="22"/>
          <w:szCs w:val="22"/>
        </w:rPr>
      </w:pPr>
      <w:r w:rsidRPr="00D63D26">
        <w:rPr>
          <w:rFonts w:ascii="Comic Sans MS" w:hAnsi="Comic Sans MS"/>
          <w:b/>
          <w:sz w:val="22"/>
          <w:szCs w:val="22"/>
        </w:rPr>
        <w:t xml:space="preserve">Le président Bruno Ranson ouvre la séance à </w:t>
      </w:r>
      <w:r w:rsidR="00376E09">
        <w:rPr>
          <w:rFonts w:ascii="Comic Sans MS" w:hAnsi="Comic Sans MS"/>
          <w:b/>
          <w:sz w:val="22"/>
          <w:szCs w:val="22"/>
        </w:rPr>
        <w:t>10</w:t>
      </w:r>
      <w:r w:rsidR="00184491" w:rsidRPr="00D63D26">
        <w:rPr>
          <w:rFonts w:ascii="Comic Sans MS" w:hAnsi="Comic Sans MS"/>
          <w:b/>
          <w:sz w:val="22"/>
          <w:szCs w:val="22"/>
        </w:rPr>
        <w:t>h0</w:t>
      </w:r>
      <w:r w:rsidR="003E3BA8" w:rsidRPr="00D63D26">
        <w:rPr>
          <w:rFonts w:ascii="Comic Sans MS" w:hAnsi="Comic Sans MS"/>
          <w:b/>
          <w:sz w:val="22"/>
          <w:szCs w:val="22"/>
        </w:rPr>
        <w:t>0</w:t>
      </w:r>
      <w:r w:rsidRPr="00D63D26">
        <w:rPr>
          <w:rFonts w:ascii="Comic Sans MS" w:hAnsi="Comic Sans MS"/>
          <w:b/>
          <w:sz w:val="22"/>
          <w:szCs w:val="22"/>
        </w:rPr>
        <w:t xml:space="preserve"> h.</w:t>
      </w:r>
    </w:p>
    <w:p w14:paraId="66613EA3" w14:textId="7CEE025B" w:rsidR="009B44F2" w:rsidRDefault="00D0626C" w:rsidP="008A6049">
      <w:pPr>
        <w:pStyle w:val="Paragraphedeliste"/>
        <w:numPr>
          <w:ilvl w:val="0"/>
          <w:numId w:val="13"/>
        </w:numPr>
        <w:tabs>
          <w:tab w:val="left" w:pos="6675"/>
        </w:tabs>
        <w:suppressAutoHyphens/>
        <w:spacing w:line="276" w:lineRule="auto"/>
        <w:jc w:val="center"/>
        <w:rPr>
          <w:rFonts w:ascii="Comic Sans MS" w:hAnsi="Comic Sans MS"/>
          <w:b/>
          <w:w w:val="100"/>
          <w:sz w:val="22"/>
          <w:szCs w:val="22"/>
        </w:rPr>
      </w:pPr>
      <w:r w:rsidRPr="008A6049">
        <w:rPr>
          <w:rFonts w:ascii="Comic Sans MS" w:hAnsi="Comic Sans MS"/>
          <w:b/>
          <w:w w:val="100"/>
          <w:sz w:val="22"/>
          <w:szCs w:val="22"/>
        </w:rPr>
        <w:t>Membres</w:t>
      </w:r>
      <w:r w:rsidR="009B44F2" w:rsidRPr="008A6049">
        <w:rPr>
          <w:rFonts w:ascii="Comic Sans MS" w:hAnsi="Comic Sans MS"/>
          <w:b/>
          <w:w w:val="100"/>
          <w:sz w:val="22"/>
          <w:szCs w:val="22"/>
        </w:rPr>
        <w:t xml:space="preserve"> prendront part aux votes.</w:t>
      </w:r>
    </w:p>
    <w:p w14:paraId="2B1F3E0C" w14:textId="77777777" w:rsidR="008A6049" w:rsidRPr="008A6049" w:rsidRDefault="008A6049" w:rsidP="008A6049">
      <w:pPr>
        <w:pStyle w:val="Paragraphedeliste"/>
        <w:numPr>
          <w:ilvl w:val="0"/>
          <w:numId w:val="13"/>
        </w:numPr>
        <w:tabs>
          <w:tab w:val="left" w:pos="6675"/>
        </w:tabs>
        <w:suppressAutoHyphens/>
        <w:spacing w:line="276" w:lineRule="auto"/>
        <w:jc w:val="center"/>
        <w:rPr>
          <w:rFonts w:ascii="Comic Sans MS" w:hAnsi="Comic Sans MS"/>
          <w:b/>
          <w:w w:val="100"/>
          <w:sz w:val="22"/>
          <w:szCs w:val="22"/>
        </w:rPr>
      </w:pPr>
    </w:p>
    <w:p w14:paraId="3BACEC73" w14:textId="67F09F88" w:rsidR="009B44F2" w:rsidRPr="00D63D26" w:rsidRDefault="009B44F2" w:rsidP="003E3BA8">
      <w:pPr>
        <w:tabs>
          <w:tab w:val="left" w:pos="6675"/>
        </w:tabs>
        <w:suppressAutoHyphens/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77AAE3B7" w14:textId="109EB3C7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Approbation du compte-rendu du 28 Octobre 2023</w:t>
      </w:r>
      <w:r w:rsidR="00AF0462"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 :</w:t>
      </w:r>
    </w:p>
    <w:p w14:paraId="64C2C401" w14:textId="2F493C7D" w:rsidR="008A6049" w:rsidRPr="00AF0462" w:rsidRDefault="008A6049" w:rsidP="008A6049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 xml:space="preserve">Le compte-rendu du 28 octobre est approuvé à l’unanimité </w:t>
      </w:r>
    </w:p>
    <w:p w14:paraId="1A0C9659" w14:textId="77777777" w:rsidR="008A6049" w:rsidRPr="00AF0462" w:rsidRDefault="008A6049" w:rsidP="008A6049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71EECEB3" w14:textId="7D375818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Trésorerie générale et Trésorerie parrainage :</w:t>
      </w:r>
    </w:p>
    <w:p w14:paraId="3CE2AC15" w14:textId="1070A886" w:rsidR="008A6049" w:rsidRPr="00AF0462" w:rsidRDefault="008A6049" w:rsidP="008A6049">
      <w:pPr>
        <w:suppressAutoHyphens/>
        <w:spacing w:line="276" w:lineRule="auto"/>
        <w:ind w:left="1416" w:firstLine="4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>La trésorerie ce jour est la suivante : Total 34 424,15€ dont 6660,57 LPAA, 2285 pour les parrainages et 25478,58€ pour l’ONG.</w:t>
      </w:r>
    </w:p>
    <w:p w14:paraId="5636D405" w14:textId="77777777" w:rsidR="008A6049" w:rsidRPr="00AF0462" w:rsidRDefault="008A6049" w:rsidP="008A6049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717CA688" w14:textId="110FACC6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Bilan des actions fin d’année 2023, début 2024, Fort-Mahon :</w:t>
      </w:r>
    </w:p>
    <w:p w14:paraId="0FCAEC1C" w14:textId="50982B4D" w:rsidR="008A6049" w:rsidRPr="00AF0462" w:rsidRDefault="008A6049" w:rsidP="008A6049">
      <w:pPr>
        <w:tabs>
          <w:tab w:val="left" w:pos="1560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>Depuis le dernier CA :</w:t>
      </w:r>
    </w:p>
    <w:p w14:paraId="4845BC77" w14:textId="63F706ED" w:rsidR="008A6049" w:rsidRPr="00AF0462" w:rsidRDefault="008A6049" w:rsidP="008A6049">
      <w:pPr>
        <w:tabs>
          <w:tab w:val="left" w:pos="1560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 xml:space="preserve">Vente aux halles : </w:t>
      </w:r>
      <w:r w:rsidR="00BE6482" w:rsidRPr="00AF0462">
        <w:rPr>
          <w:rFonts w:ascii="Comic Sans MS" w:eastAsia="Calibri" w:hAnsi="Comic Sans MS"/>
          <w:sz w:val="22"/>
          <w:szCs w:val="22"/>
          <w:lang w:eastAsia="en-US"/>
        </w:rPr>
        <w:t>840€</w:t>
      </w:r>
    </w:p>
    <w:p w14:paraId="0502AD8A" w14:textId="672C7052" w:rsidR="00BE6482" w:rsidRPr="00AF0462" w:rsidRDefault="00BE6482" w:rsidP="008A6049">
      <w:pPr>
        <w:tabs>
          <w:tab w:val="left" w:pos="1560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>Chalets du marché de Noël : 100€ (pas rentable et frigorifiant !)</w:t>
      </w:r>
    </w:p>
    <w:p w14:paraId="1076C8DE" w14:textId="5521081F" w:rsidR="00BE6482" w:rsidRPr="00AF0462" w:rsidRDefault="00BE6482" w:rsidP="00BE6482">
      <w:pPr>
        <w:tabs>
          <w:tab w:val="left" w:pos="1560"/>
        </w:tabs>
        <w:suppressAutoHyphens/>
        <w:spacing w:line="276" w:lineRule="auto"/>
        <w:ind w:left="156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>Concert Gospel par le groupe BOSS 1000€ net après paiement de 350€ pour le groupe et 150€ pour la paroisse Jeanne-d ’Arc</w:t>
      </w:r>
    </w:p>
    <w:p w14:paraId="568A8892" w14:textId="183CB7FE" w:rsidR="00BE6482" w:rsidRPr="00AF0462" w:rsidRDefault="00BE6482" w:rsidP="00BE6482">
      <w:pPr>
        <w:tabs>
          <w:tab w:val="left" w:pos="1560"/>
        </w:tabs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 xml:space="preserve">Depuis le 3 janvier, mise en place d’une exposition au Casino de Fort-Mahon après un travail important d’encadrement des broderies </w:t>
      </w:r>
      <w:proofErr w:type="spellStart"/>
      <w:r w:rsidRPr="00AF0462">
        <w:rPr>
          <w:rFonts w:ascii="Comic Sans MS" w:eastAsia="Calibri" w:hAnsi="Comic Sans MS"/>
          <w:sz w:val="22"/>
          <w:szCs w:val="22"/>
          <w:lang w:eastAsia="en-US"/>
        </w:rPr>
        <w:t>Nathoceane</w:t>
      </w:r>
      <w:proofErr w:type="spellEnd"/>
      <w:r w:rsidRPr="00AF0462">
        <w:rPr>
          <w:rFonts w:ascii="Comic Sans MS" w:eastAsia="Calibri" w:hAnsi="Comic Sans MS"/>
          <w:sz w:val="22"/>
          <w:szCs w:val="22"/>
          <w:lang w:eastAsia="en-US"/>
        </w:rPr>
        <w:t>. Depuis le début de l’exposition 12 tableaux ont été vendus pour un montant de 1310€.</w:t>
      </w:r>
    </w:p>
    <w:p w14:paraId="18F705C2" w14:textId="77777777" w:rsidR="00BE6482" w:rsidRDefault="00BE6482" w:rsidP="00BE6482">
      <w:pPr>
        <w:tabs>
          <w:tab w:val="left" w:pos="1560"/>
        </w:tabs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448F9996" w14:textId="77777777" w:rsidR="00AF0462" w:rsidRPr="00AF0462" w:rsidRDefault="00AF0462" w:rsidP="00BE6482">
      <w:pPr>
        <w:tabs>
          <w:tab w:val="left" w:pos="1560"/>
        </w:tabs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33BF6333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468849BA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78C5C503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405DB0A1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78A7CFBF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352EF6AC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2B0B2B94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4443F557" w14:textId="77777777" w:rsidR="00AF0462" w:rsidRDefault="00AF0462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1F8D78DC" w14:textId="5DD8D359" w:rsidR="00FB1A32" w:rsidRPr="00AF0462" w:rsidRDefault="008A6049" w:rsidP="00AF0462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Aide du Rotary Amiens cathédrale</w:t>
      </w:r>
      <w:r w:rsidR="00FB1A32"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 :</w:t>
      </w:r>
    </w:p>
    <w:p w14:paraId="603FE050" w14:textId="41AA0D78" w:rsidR="00BE6482" w:rsidRPr="00AF0462" w:rsidRDefault="00BE6482" w:rsidP="00BE6482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 xml:space="preserve">Myriam a rencontré Elisabeth Raguin présidente du Rotary club Amiens cathédrale. Celle-ci a été sensible </w:t>
      </w:r>
      <w:r w:rsidR="00FB1A32" w:rsidRPr="00AF0462">
        <w:rPr>
          <w:rFonts w:ascii="Comic Sans MS" w:eastAsia="Calibri" w:hAnsi="Comic Sans MS"/>
          <w:sz w:val="22"/>
          <w:szCs w:val="22"/>
          <w:lang w:eastAsia="en-US"/>
        </w:rPr>
        <w:t>à la présentation de Myriam. Myriam et Bruno sont allés présenter le projet de construction d’une école. Un don de 1000€ sera fait le 22 février.</w:t>
      </w:r>
    </w:p>
    <w:p w14:paraId="01561684" w14:textId="77777777" w:rsidR="00FB1A32" w:rsidRPr="00AF0462" w:rsidRDefault="00FB1A32" w:rsidP="00BE6482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61C6F714" w14:textId="4CCAA517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Dans les médias</w:t>
      </w:r>
      <w:r w:rsidR="00FB1A32"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 :</w:t>
      </w:r>
    </w:p>
    <w:p w14:paraId="5F17631C" w14:textId="0E2C73ED" w:rsidR="00FB1A32" w:rsidRPr="00AF0462" w:rsidRDefault="00FB1A32" w:rsidP="00FB1A32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>Un article sur l’exposition de Fort-Mahon est paru dans le Courrier Picard du 29 janvier</w:t>
      </w:r>
    </w:p>
    <w:p w14:paraId="2250C899" w14:textId="585AC1BB" w:rsidR="00FB1A32" w:rsidRPr="00AF0462" w:rsidRDefault="00FB1A32" w:rsidP="00FB1A32">
      <w:pPr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>Un reportage de FR3 Picardie a été réalisé par Sophie Picard diffusé le 6 février dans les infos régionales.</w:t>
      </w:r>
    </w:p>
    <w:p w14:paraId="6D3B877D" w14:textId="77777777" w:rsidR="00FB1A32" w:rsidRPr="00AF0462" w:rsidRDefault="00FB1A32" w:rsidP="00FB1A32">
      <w:pPr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2901A437" w14:textId="3EEEFD24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Préparation de la prochaine réderie</w:t>
      </w:r>
      <w:r w:rsidR="00FB1A32"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 :</w:t>
      </w:r>
    </w:p>
    <w:p w14:paraId="4344361D" w14:textId="2908449C" w:rsidR="00FB1A32" w:rsidRPr="00AF0462" w:rsidRDefault="00FB1A32" w:rsidP="00FB1A32">
      <w:pPr>
        <w:suppressAutoHyphens/>
        <w:spacing w:line="276" w:lineRule="auto"/>
        <w:ind w:left="1416" w:firstLine="4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Mise en ligne pour la prochaine réderie : </w:t>
      </w:r>
      <w:proofErr w:type="spellStart"/>
      <w:r w:rsidRPr="00AF0462">
        <w:rPr>
          <w:rFonts w:ascii="Comic Sans MS" w:eastAsia="Calibri" w:hAnsi="Comic Sans MS"/>
          <w:sz w:val="22"/>
          <w:szCs w:val="22"/>
          <w:lang w:eastAsia="en-US"/>
        </w:rPr>
        <w:t>Brocabrac</w:t>
      </w:r>
      <w:proofErr w:type="spellEnd"/>
      <w:r w:rsidRPr="00AF0462">
        <w:rPr>
          <w:rFonts w:ascii="Comic Sans MS" w:eastAsia="Calibri" w:hAnsi="Comic Sans MS"/>
          <w:sz w:val="22"/>
          <w:szCs w:val="22"/>
          <w:lang w:eastAsia="en-US"/>
        </w:rPr>
        <w:t>, calendrier des brocantes, vide grenier.org et l’agenda des brocantes.</w:t>
      </w:r>
    </w:p>
    <w:p w14:paraId="609D828D" w14:textId="66B203E7" w:rsidR="00FB1A32" w:rsidRPr="00AF0462" w:rsidRDefault="00FB1A32" w:rsidP="00FB1A32">
      <w:pPr>
        <w:suppressAutoHyphens/>
        <w:spacing w:line="276" w:lineRule="auto"/>
        <w:ind w:left="1416" w:firstLine="4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>Jocelyne va lancer les inscriptions.</w:t>
      </w:r>
    </w:p>
    <w:p w14:paraId="56D6030E" w14:textId="77777777" w:rsidR="00FB1A32" w:rsidRPr="00AF0462" w:rsidRDefault="00FB1A32" w:rsidP="00FB1A32">
      <w:pPr>
        <w:suppressAutoHyphens/>
        <w:spacing w:line="276" w:lineRule="auto"/>
        <w:ind w:left="1416" w:firstLine="4"/>
        <w:jc w:val="both"/>
        <w:rPr>
          <w:rFonts w:ascii="Comic Sans MS" w:eastAsia="Calibri" w:hAnsi="Comic Sans MS"/>
          <w:b/>
          <w:bCs/>
          <w:sz w:val="22"/>
          <w:szCs w:val="22"/>
          <w:lang w:eastAsia="en-US"/>
        </w:rPr>
      </w:pPr>
    </w:p>
    <w:p w14:paraId="3F05A5AD" w14:textId="6B40129D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b/>
          <w:bCs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- Date de la prochaine AG</w:t>
      </w:r>
      <w:r w:rsidR="00FB1A32"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.</w:t>
      </w:r>
    </w:p>
    <w:p w14:paraId="532B4C6C" w14:textId="7ECA2DA7" w:rsidR="00FB1A32" w:rsidRPr="00AF0462" w:rsidRDefault="00FB1A32" w:rsidP="00FB1A32">
      <w:pPr>
        <w:tabs>
          <w:tab w:val="left" w:pos="1276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 xml:space="preserve">Prochaine AG à l’IEM Saint Exupéry le 13 </w:t>
      </w:r>
      <w:proofErr w:type="gramStart"/>
      <w:r w:rsidRPr="00AF0462">
        <w:rPr>
          <w:rFonts w:ascii="Comic Sans MS" w:eastAsia="Calibri" w:hAnsi="Comic Sans MS"/>
          <w:sz w:val="22"/>
          <w:szCs w:val="22"/>
          <w:lang w:eastAsia="en-US"/>
        </w:rPr>
        <w:t>Avril</w:t>
      </w:r>
      <w:proofErr w:type="gramEnd"/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 à 15h précédée d’un CA à 14h00</w:t>
      </w:r>
    </w:p>
    <w:p w14:paraId="7EDBCB23" w14:textId="77777777" w:rsidR="00FB1A32" w:rsidRPr="00AF0462" w:rsidRDefault="00FB1A32" w:rsidP="00FB1A32">
      <w:pPr>
        <w:tabs>
          <w:tab w:val="left" w:pos="1276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b/>
          <w:bCs/>
          <w:sz w:val="22"/>
          <w:szCs w:val="22"/>
          <w:lang w:eastAsia="en-US"/>
        </w:rPr>
      </w:pPr>
    </w:p>
    <w:p w14:paraId="56B1B391" w14:textId="3E8325FD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b/>
          <w:bCs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- Renouvellement des membres du Conseil d’Administration</w:t>
      </w:r>
      <w:r w:rsidR="00FB1A32"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 :</w:t>
      </w:r>
    </w:p>
    <w:p w14:paraId="064E8D04" w14:textId="62417C9D" w:rsidR="00FB1A32" w:rsidRPr="00AF0462" w:rsidRDefault="00FB1A32" w:rsidP="00FB1A32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 xml:space="preserve">Il faut renouveler les membres du CA avec des personnes présentes, actives </w:t>
      </w:r>
    </w:p>
    <w:p w14:paraId="39D4335C" w14:textId="77777777" w:rsidR="00AC3328" w:rsidRPr="00AF0462" w:rsidRDefault="00FB1A32" w:rsidP="00AC3328">
      <w:pPr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Emile s’occupe de voir pour le remplacement de </w:t>
      </w:r>
      <w:proofErr w:type="spellStart"/>
      <w:r w:rsidRPr="00AF0462">
        <w:rPr>
          <w:rFonts w:ascii="Comic Sans MS" w:eastAsia="Calibri" w:hAnsi="Comic Sans MS"/>
          <w:sz w:val="22"/>
          <w:szCs w:val="22"/>
          <w:lang w:eastAsia="en-US"/>
        </w:rPr>
        <w:t>Tsiry</w:t>
      </w:r>
      <w:proofErr w:type="spellEnd"/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 </w:t>
      </w:r>
      <w:r w:rsidR="0000696F" w:rsidRPr="00AF0462">
        <w:rPr>
          <w:rFonts w:ascii="Comic Sans MS" w:eastAsia="Calibri" w:hAnsi="Comic Sans MS"/>
          <w:sz w:val="22"/>
          <w:szCs w:val="22"/>
          <w:lang w:eastAsia="en-US"/>
        </w:rPr>
        <w:t>parti dans le sud de la France et de Patrick</w:t>
      </w:r>
      <w:r w:rsidR="00AC3328"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 trop éloigné maintenant</w:t>
      </w:r>
    </w:p>
    <w:p w14:paraId="63E2CDC6" w14:textId="48C761F0" w:rsidR="00FB1A32" w:rsidRPr="00AF0462" w:rsidRDefault="00AC3328" w:rsidP="00AC3328">
      <w:pPr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>Bruno ira voir François Leclerc qui paraissait intéressé pour intégrer le CA.</w:t>
      </w:r>
    </w:p>
    <w:p w14:paraId="71680F2B" w14:textId="77777777" w:rsidR="00AC3328" w:rsidRPr="00AF0462" w:rsidRDefault="00AC3328" w:rsidP="00AC3328">
      <w:pPr>
        <w:suppressAutoHyphens/>
        <w:spacing w:line="276" w:lineRule="auto"/>
        <w:ind w:left="1416"/>
        <w:jc w:val="both"/>
        <w:rPr>
          <w:rFonts w:ascii="Comic Sans MS" w:eastAsia="Calibri" w:hAnsi="Comic Sans MS"/>
          <w:sz w:val="22"/>
          <w:szCs w:val="22"/>
          <w:lang w:eastAsia="en-US"/>
        </w:rPr>
      </w:pPr>
    </w:p>
    <w:p w14:paraId="7A4293B8" w14:textId="77777777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Compte-rendu de la visite d’Emile à Madagascar</w:t>
      </w:r>
    </w:p>
    <w:p w14:paraId="6F94B4D9" w14:textId="705EC621" w:rsidR="00AC3328" w:rsidRPr="00AF0462" w:rsidRDefault="00AC3328" w:rsidP="00AC3328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>Compte-rendu ci joint</w:t>
      </w:r>
    </w:p>
    <w:p w14:paraId="61A131A5" w14:textId="7FFA62CD" w:rsidR="00AC3328" w:rsidRPr="00AF0462" w:rsidRDefault="00AC3328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</w:r>
    </w:p>
    <w:p w14:paraId="6729F613" w14:textId="034DCAEA" w:rsidR="008A6049" w:rsidRPr="00AF0462" w:rsidRDefault="008A6049" w:rsidP="008A6049">
      <w:pPr>
        <w:tabs>
          <w:tab w:val="left" w:pos="6675"/>
        </w:tabs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 xml:space="preserve">- </w:t>
      </w:r>
      <w:r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Questions diverses</w:t>
      </w:r>
      <w:r w:rsidR="00AC3328" w:rsidRPr="00AF0462">
        <w:rPr>
          <w:rFonts w:ascii="Comic Sans MS" w:eastAsia="Calibri" w:hAnsi="Comic Sans MS"/>
          <w:b/>
          <w:bCs/>
          <w:sz w:val="22"/>
          <w:szCs w:val="22"/>
          <w:lang w:eastAsia="en-US"/>
        </w:rPr>
        <w:t> :</w:t>
      </w:r>
    </w:p>
    <w:p w14:paraId="3A775B84" w14:textId="3BA265FA" w:rsidR="00AF0462" w:rsidRPr="00AF0462" w:rsidRDefault="00AF0462" w:rsidP="00AF0462">
      <w:pPr>
        <w:suppressAutoHyphens/>
        <w:spacing w:line="276" w:lineRule="auto"/>
        <w:ind w:left="72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 xml:space="preserve">Prochaines actions possibles : vente épices et vanille aux halles le 27 28 </w:t>
      </w:r>
      <w:proofErr w:type="gramStart"/>
      <w:r w:rsidRPr="00AF0462">
        <w:rPr>
          <w:rFonts w:ascii="Comic Sans MS" w:eastAsia="Calibri" w:hAnsi="Comic Sans MS"/>
          <w:sz w:val="22"/>
          <w:szCs w:val="22"/>
          <w:lang w:eastAsia="en-US"/>
        </w:rPr>
        <w:t>Avril</w:t>
      </w:r>
      <w:proofErr w:type="gramEnd"/>
    </w:p>
    <w:p w14:paraId="46411186" w14:textId="36AFD843" w:rsidR="00685395" w:rsidRPr="00685395" w:rsidRDefault="00AF0462" w:rsidP="00AF0462">
      <w:pPr>
        <w:suppressAutoHyphens/>
        <w:spacing w:line="276" w:lineRule="auto"/>
        <w:ind w:left="720"/>
        <w:jc w:val="both"/>
        <w:rPr>
          <w:rFonts w:ascii="Comic Sans MS" w:hAnsi="Comic Sans MS"/>
          <w:b/>
          <w:bCs/>
          <w:i/>
          <w:iCs/>
          <w:sz w:val="22"/>
          <w:szCs w:val="22"/>
        </w:rPr>
      </w:pPr>
      <w:r w:rsidRPr="00AF0462">
        <w:rPr>
          <w:rFonts w:ascii="Comic Sans MS" w:eastAsia="Calibri" w:hAnsi="Comic Sans MS"/>
          <w:sz w:val="22"/>
          <w:szCs w:val="22"/>
          <w:lang w:eastAsia="en-US"/>
        </w:rPr>
        <w:tab/>
        <w:t>Voir également la possibilité d’une vente dans une galerie marchande (Auchan, Intermarché ?)</w:t>
      </w:r>
    </w:p>
    <w:p w14:paraId="494A16A6" w14:textId="5532BF0A" w:rsidR="00685395" w:rsidRDefault="00685395" w:rsidP="00685395">
      <w:pPr>
        <w:pStyle w:val="Textbody"/>
        <w:spacing w:line="276" w:lineRule="auto"/>
        <w:jc w:val="center"/>
        <w:rPr>
          <w:rFonts w:ascii="Comic Sans MS" w:hAnsi="Comic Sans MS"/>
          <w:b/>
          <w:bCs/>
          <w:i/>
          <w:iCs/>
          <w:sz w:val="22"/>
          <w:szCs w:val="22"/>
        </w:rPr>
      </w:pPr>
      <w:r w:rsidRPr="00685395">
        <w:rPr>
          <w:rFonts w:ascii="Comic Sans MS" w:hAnsi="Comic Sans MS"/>
          <w:b/>
          <w:bCs/>
          <w:i/>
          <w:iCs/>
          <w:sz w:val="22"/>
          <w:szCs w:val="22"/>
        </w:rPr>
        <w:t xml:space="preserve">Prochain CA fixé au </w:t>
      </w:r>
      <w:r w:rsidR="00AF0462">
        <w:rPr>
          <w:rFonts w:ascii="Comic Sans MS" w:hAnsi="Comic Sans MS"/>
          <w:b/>
          <w:bCs/>
          <w:i/>
          <w:iCs/>
          <w:sz w:val="22"/>
          <w:szCs w:val="22"/>
        </w:rPr>
        <w:t>13 Avril</w:t>
      </w:r>
      <w:r w:rsidRPr="00685395">
        <w:rPr>
          <w:rFonts w:ascii="Comic Sans MS" w:hAnsi="Comic Sans MS"/>
          <w:b/>
          <w:bCs/>
          <w:i/>
          <w:iCs/>
          <w:sz w:val="22"/>
          <w:szCs w:val="22"/>
        </w:rPr>
        <w:t xml:space="preserve"> 2024 à 1</w:t>
      </w:r>
      <w:r w:rsidR="00AF0462">
        <w:rPr>
          <w:rFonts w:ascii="Comic Sans MS" w:hAnsi="Comic Sans MS"/>
          <w:b/>
          <w:bCs/>
          <w:i/>
          <w:iCs/>
          <w:sz w:val="22"/>
          <w:szCs w:val="22"/>
        </w:rPr>
        <w:t>4</w:t>
      </w:r>
      <w:r w:rsidRPr="00685395">
        <w:rPr>
          <w:rFonts w:ascii="Comic Sans MS" w:hAnsi="Comic Sans MS"/>
          <w:b/>
          <w:bCs/>
          <w:i/>
          <w:iCs/>
          <w:sz w:val="22"/>
          <w:szCs w:val="22"/>
        </w:rPr>
        <w:t>h</w:t>
      </w:r>
      <w:r w:rsidR="00AF0462">
        <w:rPr>
          <w:rFonts w:ascii="Comic Sans MS" w:hAnsi="Comic Sans MS"/>
          <w:b/>
          <w:bCs/>
          <w:i/>
          <w:iCs/>
          <w:sz w:val="22"/>
          <w:szCs w:val="22"/>
        </w:rPr>
        <w:t xml:space="preserve"> à l’IEM Saint Exupéry</w:t>
      </w:r>
    </w:p>
    <w:p w14:paraId="2D447682" w14:textId="77777777" w:rsidR="00AF0462" w:rsidRDefault="00AF0462" w:rsidP="00AF0462">
      <w:pPr>
        <w:pStyle w:val="Textbody"/>
        <w:spacing w:line="276" w:lineRule="auto"/>
        <w:rPr>
          <w:rFonts w:ascii="Comic Sans MS" w:hAnsi="Comic Sans MS"/>
          <w:b/>
          <w:bCs/>
          <w:i/>
          <w:iCs/>
          <w:sz w:val="22"/>
          <w:szCs w:val="22"/>
        </w:rPr>
      </w:pPr>
    </w:p>
    <w:p w14:paraId="48B3D5C0" w14:textId="0C1992FA" w:rsidR="00AF0462" w:rsidRPr="00AF0462" w:rsidRDefault="00AF0462" w:rsidP="00AF0462">
      <w:pPr>
        <w:pStyle w:val="Textbody"/>
        <w:spacing w:line="276" w:lineRule="auto"/>
        <w:rPr>
          <w:rFonts w:hint="eastAsia"/>
          <w:sz w:val="22"/>
          <w:szCs w:val="22"/>
        </w:rPr>
      </w:pPr>
      <w:r w:rsidRPr="00AF0462">
        <w:rPr>
          <w:rFonts w:ascii="Comic Sans MS" w:hAnsi="Comic Sans MS"/>
          <w:sz w:val="22"/>
          <w:szCs w:val="22"/>
        </w:rPr>
        <w:t>Bruno RANSON</w:t>
      </w:r>
    </w:p>
    <w:sectPr w:rsidR="00AF0462" w:rsidRPr="00AF0462" w:rsidSect="00420947">
      <w:headerReference w:type="default" r:id="rId7"/>
      <w:footerReference w:type="default" r:id="rId8"/>
      <w:pgSz w:w="11906" w:h="16838"/>
      <w:pgMar w:top="-380" w:right="566" w:bottom="1417" w:left="540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0381" w14:textId="77777777" w:rsidR="00420947" w:rsidRDefault="00420947">
      <w:r>
        <w:separator/>
      </w:r>
    </w:p>
  </w:endnote>
  <w:endnote w:type="continuationSeparator" w:id="0">
    <w:p w14:paraId="3AAF703D" w14:textId="77777777" w:rsidR="00420947" w:rsidRDefault="004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7C6" w14:textId="1E10FDF8" w:rsidR="00EA492F" w:rsidRPr="0081210F" w:rsidRDefault="000673D0" w:rsidP="0081210F">
    <w:pPr>
      <w:pStyle w:val="Pieddepage"/>
      <w:jc w:val="center"/>
      <w:rPr>
        <w:color w:val="1F497D" w:themeColor="text2"/>
        <w:sz w:val="20"/>
        <w:szCs w:val="20"/>
        <w:lang w:val="en-US"/>
      </w:rPr>
    </w:pPr>
    <w:r>
      <w:rPr>
        <w:color w:val="1F497D" w:themeColor="text2"/>
        <w:sz w:val="20"/>
        <w:szCs w:val="20"/>
      </w:rPr>
      <w:t>7 ru</w:t>
    </w:r>
    <w:r w:rsidR="000F3147">
      <w:rPr>
        <w:color w:val="1F497D" w:themeColor="text2"/>
        <w:sz w:val="20"/>
        <w:szCs w:val="20"/>
      </w:rPr>
      <w:t>e du Faubourg 80250 Estrées sur Noye</w:t>
    </w:r>
    <w:r w:rsidR="003949AB" w:rsidRPr="0081210F">
      <w:rPr>
        <w:color w:val="1F497D" w:themeColor="text2"/>
        <w:sz w:val="20"/>
        <w:szCs w:val="20"/>
      </w:rPr>
      <w:t xml:space="preserve"> France. </w:t>
    </w:r>
    <w:r w:rsidR="003949AB" w:rsidRPr="0081210F">
      <w:rPr>
        <w:color w:val="1F497D" w:themeColor="text2"/>
        <w:sz w:val="20"/>
        <w:szCs w:val="20"/>
        <w:lang w:val="en-US"/>
      </w:rPr>
      <w:t xml:space="preserve">Tel :06 75 08 88 66 </w:t>
    </w:r>
    <w:proofErr w:type="gramStart"/>
    <w:r w:rsidR="003949AB" w:rsidRPr="0081210F">
      <w:rPr>
        <w:color w:val="1F497D" w:themeColor="text2"/>
        <w:sz w:val="20"/>
        <w:szCs w:val="20"/>
        <w:lang w:val="en-US"/>
      </w:rPr>
      <w:t>Mail :</w:t>
    </w:r>
    <w:proofErr w:type="gramEnd"/>
    <w:r w:rsidR="003949AB" w:rsidRPr="0081210F">
      <w:rPr>
        <w:color w:val="1F497D" w:themeColor="text2"/>
        <w:sz w:val="20"/>
        <w:szCs w:val="20"/>
        <w:lang w:val="en-US"/>
      </w:rPr>
      <w:t xml:space="preserve"> </w:t>
    </w:r>
    <w:hyperlink r:id="rId1" w:history="1">
      <w:r w:rsidR="00987B95" w:rsidRPr="0044481A">
        <w:rPr>
          <w:rStyle w:val="Lienhypertexte"/>
          <w:sz w:val="20"/>
          <w:szCs w:val="20"/>
          <w:lang w:val="en-US"/>
        </w:rPr>
        <w:t>amipm.pi@gmail.com</w:t>
      </w:r>
    </w:hyperlink>
    <w:r w:rsidR="003949AB" w:rsidRPr="0081210F">
      <w:rPr>
        <w:color w:val="1F497D" w:themeColor="text2"/>
        <w:sz w:val="20"/>
        <w:szCs w:val="20"/>
        <w:lang w:val="en-US"/>
      </w:rPr>
      <w:t xml:space="preserve"> Web site: </w:t>
    </w:r>
    <w:hyperlink r:id="rId2" w:history="1">
      <w:r w:rsidR="003949AB" w:rsidRPr="0081210F">
        <w:rPr>
          <w:rStyle w:val="Lienhypertexte"/>
          <w:color w:val="1F497D" w:themeColor="text2"/>
          <w:sz w:val="20"/>
          <w:szCs w:val="20"/>
          <w:u w:val="none"/>
          <w:lang w:val="en-US"/>
        </w:rPr>
        <w:t>www.amitiepm.org</w:t>
      </w:r>
    </w:hyperlink>
  </w:p>
  <w:p w14:paraId="031FD710" w14:textId="22ACABDB" w:rsidR="003949AB" w:rsidRPr="0081210F" w:rsidRDefault="0081210F" w:rsidP="0081210F">
    <w:pPr>
      <w:pStyle w:val="Pieddepage"/>
      <w:jc w:val="center"/>
      <w:rPr>
        <w:color w:val="1F497D" w:themeColor="text2"/>
        <w:sz w:val="20"/>
        <w:szCs w:val="20"/>
      </w:rPr>
    </w:pPr>
    <w:r w:rsidRPr="0081210F">
      <w:rPr>
        <w:color w:val="1F497D" w:themeColor="text2"/>
        <w:sz w:val="20"/>
        <w:szCs w:val="20"/>
      </w:rPr>
      <w:t>Association régie par loi 19</w:t>
    </w:r>
    <w:r w:rsidR="00987B95">
      <w:rPr>
        <w:color w:val="1F497D" w:themeColor="text2"/>
        <w:sz w:val="20"/>
        <w:szCs w:val="20"/>
      </w:rPr>
      <w:t>01 – Reconnue d’Intérêt Général</w:t>
    </w:r>
    <w:r w:rsidRPr="0081210F">
      <w:rPr>
        <w:color w:val="1F497D" w:themeColor="text2"/>
        <w:sz w:val="20"/>
        <w:szCs w:val="20"/>
      </w:rPr>
      <w:t xml:space="preserve"> – </w:t>
    </w:r>
  </w:p>
  <w:p w14:paraId="778A254D" w14:textId="77777777" w:rsidR="003949AB" w:rsidRPr="0081210F" w:rsidRDefault="00394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C12" w14:textId="77777777" w:rsidR="00420947" w:rsidRDefault="00420947">
      <w:r>
        <w:separator/>
      </w:r>
    </w:p>
  </w:footnote>
  <w:footnote w:type="continuationSeparator" w:id="0">
    <w:p w14:paraId="1F47F0A3" w14:textId="77777777" w:rsidR="00420947" w:rsidRDefault="0042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38CF" w14:textId="77777777" w:rsidR="00EA492F" w:rsidRPr="00B73040" w:rsidRDefault="00EA492F" w:rsidP="00B73040">
    <w:pPr>
      <w:pStyle w:val="En-tte"/>
      <w:tabs>
        <w:tab w:val="clear" w:pos="9072"/>
        <w:tab w:val="left" w:pos="720"/>
        <w:tab w:val="right" w:pos="10440"/>
      </w:tabs>
      <w:ind w:left="-540" w:right="-851"/>
    </w:pPr>
  </w:p>
  <w:p w14:paraId="7EE23B02" w14:textId="77777777" w:rsidR="00EA492F" w:rsidRPr="00F8120D" w:rsidRDefault="00E874D8" w:rsidP="00F8120D">
    <w:pPr>
      <w:pStyle w:val="En-tte"/>
    </w:pPr>
    <w:r>
      <w:rPr>
        <w:noProof/>
      </w:rPr>
      <w:drawing>
        <wp:inline distT="0" distB="0" distL="0" distR="0" wp14:anchorId="443873C8" wp14:editId="44BE92C0">
          <wp:extent cx="6848475" cy="17240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563"/>
    <w:multiLevelType w:val="hybridMultilevel"/>
    <w:tmpl w:val="37FE8214"/>
    <w:lvl w:ilvl="0" w:tplc="1AA21266">
      <w:start w:val="3"/>
      <w:numFmt w:val="bullet"/>
      <w:lvlText w:val="-"/>
      <w:lvlJc w:val="left"/>
      <w:pPr>
        <w:ind w:left="1648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0CC93A51"/>
    <w:multiLevelType w:val="hybridMultilevel"/>
    <w:tmpl w:val="F14448B8"/>
    <w:lvl w:ilvl="0" w:tplc="7C86B0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470EC"/>
    <w:multiLevelType w:val="hybridMultilevel"/>
    <w:tmpl w:val="B3869F2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9F772A"/>
    <w:multiLevelType w:val="hybridMultilevel"/>
    <w:tmpl w:val="03229554"/>
    <w:lvl w:ilvl="0" w:tplc="608C3B8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12BF2"/>
    <w:multiLevelType w:val="hybridMultilevel"/>
    <w:tmpl w:val="90E2DADA"/>
    <w:lvl w:ilvl="0" w:tplc="279CE7E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04538"/>
    <w:multiLevelType w:val="hybridMultilevel"/>
    <w:tmpl w:val="146A94CE"/>
    <w:lvl w:ilvl="0" w:tplc="D85499C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038DF"/>
    <w:multiLevelType w:val="hybridMultilevel"/>
    <w:tmpl w:val="F000E14A"/>
    <w:lvl w:ilvl="0" w:tplc="7FE8711E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3B53"/>
    <w:multiLevelType w:val="hybridMultilevel"/>
    <w:tmpl w:val="B172E8AC"/>
    <w:lvl w:ilvl="0" w:tplc="CE1206A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B65A7D"/>
    <w:multiLevelType w:val="hybridMultilevel"/>
    <w:tmpl w:val="658AF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7E95"/>
    <w:multiLevelType w:val="hybridMultilevel"/>
    <w:tmpl w:val="49B4E226"/>
    <w:lvl w:ilvl="0" w:tplc="C3B44452">
      <w:start w:val="7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574E9D"/>
    <w:multiLevelType w:val="hybridMultilevel"/>
    <w:tmpl w:val="0772255E"/>
    <w:lvl w:ilvl="0" w:tplc="ECDC329A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C6F16"/>
    <w:multiLevelType w:val="hybridMultilevel"/>
    <w:tmpl w:val="240AF40A"/>
    <w:lvl w:ilvl="0" w:tplc="1AA21266">
      <w:start w:val="3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BE5057"/>
    <w:multiLevelType w:val="hybridMultilevel"/>
    <w:tmpl w:val="1BC0F84E"/>
    <w:lvl w:ilvl="0" w:tplc="5E02C560">
      <w:start w:val="1"/>
      <w:numFmt w:val="decimal"/>
      <w:lvlText w:val="%1-"/>
      <w:lvlJc w:val="left"/>
      <w:pPr>
        <w:ind w:left="951" w:hanging="384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1998385">
    <w:abstractNumId w:val="12"/>
  </w:num>
  <w:num w:numId="2" w16cid:durableId="726538322">
    <w:abstractNumId w:val="10"/>
  </w:num>
  <w:num w:numId="3" w16cid:durableId="1088037372">
    <w:abstractNumId w:val="1"/>
  </w:num>
  <w:num w:numId="4" w16cid:durableId="2137024612">
    <w:abstractNumId w:val="0"/>
  </w:num>
  <w:num w:numId="5" w16cid:durableId="1539587458">
    <w:abstractNumId w:val="11"/>
  </w:num>
  <w:num w:numId="6" w16cid:durableId="2110851637">
    <w:abstractNumId w:val="8"/>
  </w:num>
  <w:num w:numId="7" w16cid:durableId="643395261">
    <w:abstractNumId w:val="2"/>
  </w:num>
  <w:num w:numId="8" w16cid:durableId="333996136">
    <w:abstractNumId w:val="3"/>
  </w:num>
  <w:num w:numId="9" w16cid:durableId="1099715614">
    <w:abstractNumId w:val="6"/>
  </w:num>
  <w:num w:numId="10" w16cid:durableId="1989743656">
    <w:abstractNumId w:val="7"/>
  </w:num>
  <w:num w:numId="11" w16cid:durableId="1101877132">
    <w:abstractNumId w:val="5"/>
  </w:num>
  <w:num w:numId="12" w16cid:durableId="627318394">
    <w:abstractNumId w:val="9"/>
  </w:num>
  <w:num w:numId="13" w16cid:durableId="16837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40"/>
    <w:rsid w:val="0000696F"/>
    <w:rsid w:val="00046253"/>
    <w:rsid w:val="000673D0"/>
    <w:rsid w:val="00080035"/>
    <w:rsid w:val="00084D72"/>
    <w:rsid w:val="000862AE"/>
    <w:rsid w:val="000872CF"/>
    <w:rsid w:val="000E7EBD"/>
    <w:rsid w:val="000F3147"/>
    <w:rsid w:val="00124C9D"/>
    <w:rsid w:val="0012606C"/>
    <w:rsid w:val="001370E6"/>
    <w:rsid w:val="00172AD0"/>
    <w:rsid w:val="00175117"/>
    <w:rsid w:val="00184491"/>
    <w:rsid w:val="001B28CA"/>
    <w:rsid w:val="001B3E0B"/>
    <w:rsid w:val="00234B3F"/>
    <w:rsid w:val="002362FC"/>
    <w:rsid w:val="002363A7"/>
    <w:rsid w:val="00254301"/>
    <w:rsid w:val="002A7E6B"/>
    <w:rsid w:val="00306587"/>
    <w:rsid w:val="00332F3C"/>
    <w:rsid w:val="00376E09"/>
    <w:rsid w:val="00391914"/>
    <w:rsid w:val="003949AB"/>
    <w:rsid w:val="003A055A"/>
    <w:rsid w:val="003E3967"/>
    <w:rsid w:val="003E3BA8"/>
    <w:rsid w:val="003F1841"/>
    <w:rsid w:val="003F3A68"/>
    <w:rsid w:val="00420947"/>
    <w:rsid w:val="00445A2D"/>
    <w:rsid w:val="004735E8"/>
    <w:rsid w:val="00477D31"/>
    <w:rsid w:val="004B266E"/>
    <w:rsid w:val="004D3647"/>
    <w:rsid w:val="00521658"/>
    <w:rsid w:val="00531BB5"/>
    <w:rsid w:val="00541F4F"/>
    <w:rsid w:val="00554226"/>
    <w:rsid w:val="005755AB"/>
    <w:rsid w:val="005910F9"/>
    <w:rsid w:val="00592D4D"/>
    <w:rsid w:val="00594CD5"/>
    <w:rsid w:val="00595BE8"/>
    <w:rsid w:val="005F7E00"/>
    <w:rsid w:val="006051E1"/>
    <w:rsid w:val="006371BD"/>
    <w:rsid w:val="006462C0"/>
    <w:rsid w:val="00650E7E"/>
    <w:rsid w:val="00666AA8"/>
    <w:rsid w:val="00666D1E"/>
    <w:rsid w:val="00685395"/>
    <w:rsid w:val="006C0FA5"/>
    <w:rsid w:val="006C3D35"/>
    <w:rsid w:val="006D2ED4"/>
    <w:rsid w:val="006E2EA6"/>
    <w:rsid w:val="006E7CB9"/>
    <w:rsid w:val="006F16BE"/>
    <w:rsid w:val="006F549E"/>
    <w:rsid w:val="00721B7F"/>
    <w:rsid w:val="007475E2"/>
    <w:rsid w:val="00754EA6"/>
    <w:rsid w:val="007570D0"/>
    <w:rsid w:val="0076175E"/>
    <w:rsid w:val="00775F53"/>
    <w:rsid w:val="00797465"/>
    <w:rsid w:val="007B77FE"/>
    <w:rsid w:val="00804EEB"/>
    <w:rsid w:val="00806A18"/>
    <w:rsid w:val="0081210F"/>
    <w:rsid w:val="00813F18"/>
    <w:rsid w:val="0083234F"/>
    <w:rsid w:val="008512B0"/>
    <w:rsid w:val="00854DA7"/>
    <w:rsid w:val="00872AD2"/>
    <w:rsid w:val="008A6049"/>
    <w:rsid w:val="008B05A9"/>
    <w:rsid w:val="008C6B9B"/>
    <w:rsid w:val="008E5EC1"/>
    <w:rsid w:val="008F2E50"/>
    <w:rsid w:val="008F3199"/>
    <w:rsid w:val="00947890"/>
    <w:rsid w:val="00950135"/>
    <w:rsid w:val="00950852"/>
    <w:rsid w:val="00954B8C"/>
    <w:rsid w:val="00956A6F"/>
    <w:rsid w:val="00965B2F"/>
    <w:rsid w:val="00987B95"/>
    <w:rsid w:val="009A41FD"/>
    <w:rsid w:val="009B44F2"/>
    <w:rsid w:val="009F4EC7"/>
    <w:rsid w:val="00A47577"/>
    <w:rsid w:val="00A50682"/>
    <w:rsid w:val="00A52131"/>
    <w:rsid w:val="00A55D4A"/>
    <w:rsid w:val="00A86672"/>
    <w:rsid w:val="00A91F22"/>
    <w:rsid w:val="00AA5EAF"/>
    <w:rsid w:val="00AA764A"/>
    <w:rsid w:val="00AA7718"/>
    <w:rsid w:val="00AB3116"/>
    <w:rsid w:val="00AC3328"/>
    <w:rsid w:val="00AC4090"/>
    <w:rsid w:val="00AC61A1"/>
    <w:rsid w:val="00AE09E3"/>
    <w:rsid w:val="00AE4E2F"/>
    <w:rsid w:val="00AF0462"/>
    <w:rsid w:val="00AF0F9D"/>
    <w:rsid w:val="00B00FDA"/>
    <w:rsid w:val="00B22F5F"/>
    <w:rsid w:val="00B43F50"/>
    <w:rsid w:val="00B64786"/>
    <w:rsid w:val="00B73040"/>
    <w:rsid w:val="00B73916"/>
    <w:rsid w:val="00B95285"/>
    <w:rsid w:val="00BA34A1"/>
    <w:rsid w:val="00BB6641"/>
    <w:rsid w:val="00BC18AF"/>
    <w:rsid w:val="00BE20F4"/>
    <w:rsid w:val="00BE6482"/>
    <w:rsid w:val="00C05D39"/>
    <w:rsid w:val="00C156AA"/>
    <w:rsid w:val="00C17AA7"/>
    <w:rsid w:val="00C4713B"/>
    <w:rsid w:val="00C82013"/>
    <w:rsid w:val="00C90CF2"/>
    <w:rsid w:val="00C93260"/>
    <w:rsid w:val="00CA7F99"/>
    <w:rsid w:val="00CF3DDA"/>
    <w:rsid w:val="00D0626C"/>
    <w:rsid w:val="00D21FE4"/>
    <w:rsid w:val="00D2786F"/>
    <w:rsid w:val="00D57019"/>
    <w:rsid w:val="00D6311C"/>
    <w:rsid w:val="00D63D26"/>
    <w:rsid w:val="00D65BD6"/>
    <w:rsid w:val="00D867FE"/>
    <w:rsid w:val="00D96A78"/>
    <w:rsid w:val="00D97BA9"/>
    <w:rsid w:val="00DC6FBC"/>
    <w:rsid w:val="00DE1E8F"/>
    <w:rsid w:val="00DE6C37"/>
    <w:rsid w:val="00E17B1A"/>
    <w:rsid w:val="00E24BA9"/>
    <w:rsid w:val="00E663DD"/>
    <w:rsid w:val="00E874D8"/>
    <w:rsid w:val="00E94F05"/>
    <w:rsid w:val="00EA492F"/>
    <w:rsid w:val="00EA7130"/>
    <w:rsid w:val="00ED114B"/>
    <w:rsid w:val="00EE7441"/>
    <w:rsid w:val="00F0171C"/>
    <w:rsid w:val="00F8120D"/>
    <w:rsid w:val="00F87666"/>
    <w:rsid w:val="00FA1702"/>
    <w:rsid w:val="00FA3F2E"/>
    <w:rsid w:val="00FB1A32"/>
    <w:rsid w:val="00FE06D2"/>
    <w:rsid w:val="00FE0B83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CD9A6E"/>
  <w15:docId w15:val="{A9EE32D8-1DE4-4173-B2B8-FA4308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3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49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44F2"/>
    <w:pPr>
      <w:ind w:left="720"/>
      <w:contextualSpacing/>
    </w:pPr>
    <w:rPr>
      <w:rFonts w:eastAsiaTheme="minorEastAsia"/>
      <w:w w:val="150"/>
      <w:lang w:eastAsia="ja-JP"/>
    </w:rPr>
  </w:style>
  <w:style w:type="paragraph" w:customStyle="1" w:styleId="Standard">
    <w:name w:val="Standard"/>
    <w:rsid w:val="00184491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3D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tiepm.org" TargetMode="External"/><Relationship Id="rId1" Type="http://schemas.openxmlformats.org/officeDocument/2006/relationships/hyperlink" Target="mailto:amipm.p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Bruno Ranson</cp:lastModifiedBy>
  <cp:revision>4</cp:revision>
  <cp:lastPrinted>2021-09-23T14:42:00Z</cp:lastPrinted>
  <dcterms:created xsi:type="dcterms:W3CDTF">2024-02-07T07:20:00Z</dcterms:created>
  <dcterms:modified xsi:type="dcterms:W3CDTF">2024-02-07T09:15:00Z</dcterms:modified>
</cp:coreProperties>
</file>